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36E6900D" w:rsidR="008E5DA7" w:rsidRDefault="00557EC9" w:rsidP="00207AE1">
      <w:r>
        <w:rPr>
          <w:noProof/>
          <w:lang w:eastAsia="ru-RU"/>
        </w:rPr>
        <w:drawing>
          <wp:inline distT="0" distB="0" distL="0" distR="0" wp14:anchorId="463113B8" wp14:editId="63CE613E">
            <wp:extent cx="2176145" cy="657225"/>
            <wp:effectExtent l="0" t="0" r="0" b="0"/>
            <wp:docPr id="2" name="Рисунок 2" descr="\\fileserver\Отдел контроля и анализа деятельности\СМИ\Логотип Роскадастр\новый_голубой\ФГБУ\Логотип 2 Москв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fileserver\Отдел контроля и анализа деятельности\СМИ\Логотип Роскадастр\новый_голубой\ФГБУ\Логотип 2 Москв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0DECCDA4" w14:textId="54E994BC" w:rsidR="001F1EDC" w:rsidRPr="00557EC9" w:rsidRDefault="001F1EDC" w:rsidP="00D10CE4">
      <w:pPr>
        <w:spacing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1E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Эксперты</w:t>
      </w:r>
      <w:r w:rsidR="00D25B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столичного</w:t>
      </w:r>
      <w:r w:rsidRPr="001F1E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Роскадастра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92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рассказали о видах обреме</w:t>
      </w:r>
      <w:r w:rsidR="00EA57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</w:t>
      </w:r>
      <w:r w:rsidR="00B92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ний</w:t>
      </w:r>
      <w:r w:rsidR="00B04A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92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недвижимости</w:t>
      </w:r>
    </w:p>
    <w:p w14:paraId="6A9260A2" w14:textId="77ABDFFB" w:rsidR="009157DA" w:rsidRDefault="00673A99" w:rsidP="00665FD0">
      <w:pPr>
        <w:spacing w:after="240"/>
        <w:ind w:firstLine="708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Компани</w:t>
      </w:r>
      <w:r w:rsidR="00843A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0A755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продолжа</w:t>
      </w:r>
      <w:r w:rsidR="00843A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ет</w:t>
      </w:r>
      <w:r w:rsidR="000A755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отвечать на 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популярные</w:t>
      </w:r>
      <w:r w:rsidR="000A755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вопросы граждан</w:t>
      </w:r>
      <w:r w:rsidR="009157DA" w:rsidRPr="009157D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</w:p>
    <w:p w14:paraId="038679E0" w14:textId="275D55B9" w:rsidR="001F1EDC" w:rsidRPr="001F1EDC" w:rsidRDefault="00725C21" w:rsidP="00665FD0">
      <w:pPr>
        <w:spacing w:after="240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Заключая сделки с недвижимостью, гражданам важно знать, </w:t>
      </w:r>
      <w:r w:rsidRPr="00725C2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существуют ли </w:t>
      </w:r>
      <w:r w:rsidR="005E1437" w:rsidRPr="00725C2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ограничения или </w:t>
      </w:r>
      <w:r w:rsidRPr="00725C2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запреты на интересующ</w:t>
      </w:r>
      <w:r w:rsidR="005E14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ее имущество</w:t>
      </w:r>
      <w:r w:rsidRPr="00725C2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и какими трудностями это может обернуться.</w:t>
      </w:r>
      <w:r w:rsidR="007A36CA" w:rsidRPr="007A36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FB36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рубрике «вопрос-ответ»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</w:t>
      </w:r>
      <w:r w:rsidR="005254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ксперты столичного </w:t>
      </w:r>
      <w:proofErr w:type="spellStart"/>
      <w:r w:rsidR="005254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Роскадастра</w:t>
      </w:r>
      <w:proofErr w:type="spellEnd"/>
      <w:r w:rsidR="005254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рассказали к</w:t>
      </w:r>
      <w:r w:rsidR="007A36CA" w:rsidRPr="007A36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акие бывают виды обременений и </w:t>
      </w:r>
      <w:r w:rsidR="005254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как </w:t>
      </w:r>
      <w:r w:rsidR="007A36CA" w:rsidRPr="007A36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можно узнать об их наличии?</w:t>
      </w:r>
    </w:p>
    <w:p w14:paraId="1AA3FE6E" w14:textId="5804BA73" w:rsidR="007A36CA" w:rsidRPr="007A36CA" w:rsidRDefault="007A36CA" w:rsidP="007A36CA">
      <w:pPr>
        <w:spacing w:after="120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DA4B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акие бывают виды обременений на недвижимость?</w:t>
      </w:r>
    </w:p>
    <w:p w14:paraId="1C1E038E" w14:textId="77777777" w:rsidR="005E0374" w:rsidRDefault="007A36CA" w:rsidP="007A36CA">
      <w:pPr>
        <w:spacing w:after="12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8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04AF8">
        <w:rPr>
          <w:rFonts w:ascii="Times New Roman" w:hAnsi="Times New Roman" w:cs="Times New Roman"/>
          <w:b/>
          <w:sz w:val="28"/>
          <w:szCs w:val="28"/>
        </w:rPr>
        <w:t>ет:</w:t>
      </w:r>
      <w:r w:rsidR="005E0374">
        <w:rPr>
          <w:rFonts w:ascii="Times New Roman" w:hAnsi="Times New Roman" w:cs="Times New Roman"/>
          <w:sz w:val="28"/>
          <w:szCs w:val="28"/>
        </w:rPr>
        <w:t xml:space="preserve"> Федеральным законом от 13.07.2015 № 218-ФЗ «О государственной регистрации недвижимости» определены следующие виды обременений на недвижимое имущество:</w:t>
      </w:r>
    </w:p>
    <w:p w14:paraId="4900E01F" w14:textId="26D874A3" w:rsidR="005E0374" w:rsidRPr="00B04AF8" w:rsidRDefault="005E0374" w:rsidP="007A36CA">
      <w:pPr>
        <w:spacing w:after="12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8">
        <w:rPr>
          <w:rFonts w:ascii="Times New Roman" w:hAnsi="Times New Roman" w:cs="Times New Roman"/>
          <w:b/>
          <w:sz w:val="28"/>
          <w:szCs w:val="28"/>
        </w:rPr>
        <w:t>- ипотека</w:t>
      </w:r>
      <w:r w:rsidRPr="00B04AF8">
        <w:rPr>
          <w:rFonts w:ascii="Times New Roman" w:hAnsi="Times New Roman" w:cs="Times New Roman"/>
          <w:sz w:val="28"/>
          <w:szCs w:val="28"/>
        </w:rPr>
        <w:t xml:space="preserve"> - </w:t>
      </w:r>
      <w:r w:rsidR="00146909" w:rsidRPr="00B04AF8">
        <w:rPr>
          <w:rFonts w:ascii="Times New Roman" w:hAnsi="Times New Roman" w:cs="Times New Roman"/>
          <w:sz w:val="28"/>
          <w:szCs w:val="28"/>
        </w:rPr>
        <w:t xml:space="preserve">самый распространенный вид обременения, при котором </w:t>
      </w:r>
      <w:r w:rsidR="00725C21">
        <w:rPr>
          <w:rFonts w:ascii="Times New Roman" w:hAnsi="Times New Roman" w:cs="Times New Roman"/>
          <w:sz w:val="28"/>
          <w:szCs w:val="28"/>
        </w:rPr>
        <w:t>кредитная</w:t>
      </w:r>
      <w:r w:rsidR="00725C21" w:rsidRPr="00725C2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25C21">
        <w:rPr>
          <w:rFonts w:ascii="Times New Roman" w:hAnsi="Times New Roman" w:cs="Times New Roman"/>
          <w:sz w:val="28"/>
          <w:szCs w:val="28"/>
        </w:rPr>
        <w:t>я</w:t>
      </w:r>
      <w:r w:rsidR="00146909" w:rsidRPr="00B04AF8">
        <w:rPr>
          <w:rFonts w:ascii="Times New Roman" w:hAnsi="Times New Roman" w:cs="Times New Roman"/>
          <w:sz w:val="28"/>
          <w:szCs w:val="28"/>
        </w:rPr>
        <w:t xml:space="preserve"> даёт деньги под залог приобретаемой недвижимости</w:t>
      </w:r>
      <w:r w:rsidR="00146909">
        <w:rPr>
          <w:rFonts w:ascii="Times New Roman" w:hAnsi="Times New Roman" w:cs="Times New Roman"/>
          <w:sz w:val="28"/>
          <w:szCs w:val="28"/>
        </w:rPr>
        <w:t>;</w:t>
      </w:r>
    </w:p>
    <w:p w14:paraId="7FF335E6" w14:textId="1B24BAEA" w:rsidR="005E0374" w:rsidRDefault="005E0374" w:rsidP="007A36CA">
      <w:pPr>
        <w:spacing w:after="12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8">
        <w:rPr>
          <w:rFonts w:ascii="Times New Roman" w:hAnsi="Times New Roman" w:cs="Times New Roman"/>
          <w:b/>
          <w:sz w:val="28"/>
          <w:szCs w:val="28"/>
        </w:rPr>
        <w:t>- с</w:t>
      </w:r>
      <w:r w:rsidR="00146909" w:rsidRPr="00B04AF8">
        <w:rPr>
          <w:rFonts w:ascii="Times New Roman" w:hAnsi="Times New Roman" w:cs="Times New Roman"/>
          <w:b/>
          <w:sz w:val="28"/>
          <w:szCs w:val="28"/>
        </w:rPr>
        <w:t>ервитут</w:t>
      </w:r>
      <w:r w:rsidR="00146909">
        <w:rPr>
          <w:rFonts w:ascii="Times New Roman" w:hAnsi="Times New Roman" w:cs="Times New Roman"/>
          <w:sz w:val="28"/>
          <w:szCs w:val="28"/>
        </w:rPr>
        <w:t xml:space="preserve"> - </w:t>
      </w:r>
      <w:r w:rsidR="00146909" w:rsidRPr="00146909">
        <w:rPr>
          <w:rFonts w:ascii="Times New Roman" w:hAnsi="Times New Roman" w:cs="Times New Roman"/>
          <w:sz w:val="28"/>
          <w:szCs w:val="28"/>
        </w:rPr>
        <w:t>это право лица (лиц) на ограниченное польз</w:t>
      </w:r>
      <w:r w:rsidR="00146909">
        <w:rPr>
          <w:rFonts w:ascii="Times New Roman" w:hAnsi="Times New Roman" w:cs="Times New Roman"/>
          <w:sz w:val="28"/>
          <w:szCs w:val="28"/>
        </w:rPr>
        <w:t>ование чужим земельным участком;</w:t>
      </w:r>
    </w:p>
    <w:p w14:paraId="68DB21F0" w14:textId="631FF7BA" w:rsidR="005E0374" w:rsidRDefault="005E0374" w:rsidP="00B04AF8">
      <w:pPr>
        <w:spacing w:after="12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6909" w:rsidRPr="00B04AF8">
        <w:rPr>
          <w:rFonts w:ascii="Times New Roman" w:hAnsi="Times New Roman" w:cs="Times New Roman"/>
          <w:b/>
          <w:sz w:val="28"/>
          <w:szCs w:val="28"/>
        </w:rPr>
        <w:t>доверительное управление</w:t>
      </w:r>
      <w:r w:rsidR="00146909">
        <w:rPr>
          <w:rFonts w:ascii="Times New Roman" w:hAnsi="Times New Roman" w:cs="Times New Roman"/>
          <w:sz w:val="28"/>
          <w:szCs w:val="28"/>
        </w:rPr>
        <w:t xml:space="preserve"> - </w:t>
      </w:r>
      <w:r w:rsidR="00146909" w:rsidRPr="00146909">
        <w:rPr>
          <w:rFonts w:ascii="Times New Roman" w:hAnsi="Times New Roman" w:cs="Times New Roman"/>
          <w:sz w:val="28"/>
          <w:szCs w:val="28"/>
        </w:rPr>
        <w:t xml:space="preserve">это </w:t>
      </w:r>
      <w:r w:rsidR="00BC116B" w:rsidRPr="00DA4BBC">
        <w:rPr>
          <w:rFonts w:ascii="Times New Roman" w:hAnsi="Times New Roman" w:cs="Times New Roman"/>
          <w:sz w:val="28"/>
          <w:szCs w:val="28"/>
        </w:rPr>
        <w:t>вид обременения</w:t>
      </w:r>
      <w:r w:rsidR="00BC116B">
        <w:rPr>
          <w:rFonts w:ascii="Times New Roman" w:hAnsi="Times New Roman" w:cs="Times New Roman"/>
          <w:sz w:val="28"/>
          <w:szCs w:val="28"/>
        </w:rPr>
        <w:t>,</w:t>
      </w:r>
      <w:r w:rsidR="00BC116B" w:rsidRPr="00146909">
        <w:rPr>
          <w:rFonts w:ascii="Times New Roman" w:hAnsi="Times New Roman" w:cs="Times New Roman"/>
          <w:sz w:val="28"/>
          <w:szCs w:val="28"/>
        </w:rPr>
        <w:t xml:space="preserve"> </w:t>
      </w:r>
      <w:r w:rsidR="00146909" w:rsidRPr="00146909">
        <w:rPr>
          <w:rFonts w:ascii="Times New Roman" w:hAnsi="Times New Roman" w:cs="Times New Roman"/>
          <w:sz w:val="28"/>
          <w:szCs w:val="28"/>
        </w:rPr>
        <w:t>когда собственник имущества передает организации или частному лицу право распоряжаться им так, чтобы оно приносило прибыль</w:t>
      </w:r>
    </w:p>
    <w:p w14:paraId="21FEFA2D" w14:textId="0DF9AEE3" w:rsidR="005E0374" w:rsidRDefault="005E0374" w:rsidP="00B04AF8">
      <w:pPr>
        <w:spacing w:after="12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C116B" w:rsidRPr="00B04AF8">
        <w:rPr>
          <w:rFonts w:ascii="Times New Roman" w:hAnsi="Times New Roman" w:cs="Times New Roman"/>
          <w:b/>
          <w:sz w:val="28"/>
          <w:szCs w:val="28"/>
        </w:rPr>
        <w:t>аренда (или наем жилого помещения)</w:t>
      </w:r>
      <w:r w:rsidR="00BC116B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BC116B" w:rsidRPr="00BC116B">
        <w:rPr>
          <w:rFonts w:ascii="Times New Roman" w:hAnsi="Times New Roman" w:cs="Times New Roman"/>
          <w:sz w:val="28"/>
          <w:szCs w:val="28"/>
        </w:rPr>
        <w:t xml:space="preserve">возмездное предоставление </w:t>
      </w:r>
      <w:r w:rsidR="00BC116B">
        <w:rPr>
          <w:rFonts w:ascii="Times New Roman" w:hAnsi="Times New Roman" w:cs="Times New Roman"/>
          <w:sz w:val="28"/>
          <w:szCs w:val="28"/>
        </w:rPr>
        <w:t>имущества</w:t>
      </w:r>
      <w:r w:rsidR="00BC116B" w:rsidRPr="00BC116B">
        <w:rPr>
          <w:rFonts w:ascii="Times New Roman" w:hAnsi="Times New Roman" w:cs="Times New Roman"/>
          <w:sz w:val="28"/>
          <w:szCs w:val="28"/>
        </w:rPr>
        <w:t xml:space="preserve"> для временного использования</w:t>
      </w:r>
      <w:r w:rsidR="00BC116B">
        <w:rPr>
          <w:rFonts w:ascii="Times New Roman" w:hAnsi="Times New Roman" w:cs="Times New Roman"/>
          <w:sz w:val="28"/>
          <w:szCs w:val="28"/>
        </w:rPr>
        <w:t>;</w:t>
      </w:r>
    </w:p>
    <w:p w14:paraId="560405B0" w14:textId="3443B787" w:rsidR="005E0374" w:rsidRDefault="00BC116B" w:rsidP="00B04AF8">
      <w:pPr>
        <w:spacing w:after="12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8">
        <w:rPr>
          <w:rFonts w:ascii="Times New Roman" w:hAnsi="Times New Roman" w:cs="Times New Roman"/>
          <w:b/>
          <w:sz w:val="28"/>
          <w:szCs w:val="28"/>
        </w:rPr>
        <w:t>- арест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C116B">
        <w:rPr>
          <w:rFonts w:ascii="Times New Roman" w:hAnsi="Times New Roman" w:cs="Times New Roman"/>
          <w:sz w:val="28"/>
          <w:szCs w:val="28"/>
        </w:rPr>
        <w:t>полный запрет на совершение любых действий с недвижимостью, которые требуют государственной регистрации.</w:t>
      </w:r>
    </w:p>
    <w:p w14:paraId="513504D2" w14:textId="77777777" w:rsidR="005E0374" w:rsidRPr="007A36CA" w:rsidRDefault="005E0374" w:rsidP="005E0374">
      <w:pPr>
        <w:spacing w:after="120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235953">
        <w:rPr>
          <w:rFonts w:ascii="Times New Roman" w:hAnsi="Times New Roman" w:cs="Times New Roman"/>
          <w:sz w:val="28"/>
          <w:szCs w:val="28"/>
        </w:rPr>
        <w:t>Как узнать</w:t>
      </w:r>
      <w:r>
        <w:rPr>
          <w:rFonts w:ascii="Times New Roman" w:hAnsi="Times New Roman" w:cs="Times New Roman"/>
          <w:sz w:val="28"/>
          <w:szCs w:val="28"/>
        </w:rPr>
        <w:t xml:space="preserve"> о наличии обременений на недвижимость</w:t>
      </w:r>
      <w:r w:rsidRPr="00235953">
        <w:rPr>
          <w:rFonts w:ascii="Times New Roman" w:hAnsi="Times New Roman" w:cs="Times New Roman"/>
          <w:sz w:val="28"/>
          <w:szCs w:val="28"/>
        </w:rPr>
        <w:t>?</w:t>
      </w:r>
    </w:p>
    <w:p w14:paraId="7A06C813" w14:textId="3D309D8B" w:rsidR="005E0374" w:rsidRPr="007A36CA" w:rsidRDefault="005E0374" w:rsidP="005E0374">
      <w:pPr>
        <w:spacing w:after="120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235953">
        <w:rPr>
          <w:rFonts w:ascii="Times New Roman" w:hAnsi="Times New Roman" w:cs="Times New Roman"/>
          <w:sz w:val="28"/>
          <w:szCs w:val="28"/>
        </w:rPr>
        <w:t>Выяснить это можно, получив выписку из Единого государственного реестра недвижимости (ЕГРН). В ней указываются сведения о наличии обременений, в том числе вид (например, аренда ипотека), предмет (например, часть объекта недвижимости), срок, на который установлено обременение, лицо, в пользу которого оно установлено. Если обременений нет, то в данном реквизите будут указаны слова «не зарегистрировано».</w:t>
      </w:r>
    </w:p>
    <w:p w14:paraId="50323AF1" w14:textId="401B4D4B" w:rsidR="005E0374" w:rsidRPr="00235953" w:rsidRDefault="005E0374" w:rsidP="005E0374">
      <w:pPr>
        <w:spacing w:after="120"/>
        <w:ind w:righ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953">
        <w:rPr>
          <w:rFonts w:ascii="Times New Roman" w:hAnsi="Times New Roman" w:cs="Times New Roman"/>
          <w:i/>
          <w:sz w:val="28"/>
          <w:szCs w:val="28"/>
        </w:rPr>
        <w:lastRenderedPageBreak/>
        <w:t>«Любые обременения могут стать причиной отказа при совершении сделки с недвижимостью и даже судебных разбирательств. Чтобы не потерять время и деньги, гражданам следует провер</w:t>
      </w:r>
      <w:r w:rsidR="00EA57B7">
        <w:rPr>
          <w:rFonts w:ascii="Times New Roman" w:hAnsi="Times New Roman" w:cs="Times New Roman"/>
          <w:i/>
          <w:sz w:val="28"/>
          <w:szCs w:val="28"/>
        </w:rPr>
        <w:t>и</w:t>
      </w:r>
      <w:r w:rsidRPr="00235953">
        <w:rPr>
          <w:rFonts w:ascii="Times New Roman" w:hAnsi="Times New Roman" w:cs="Times New Roman"/>
          <w:i/>
          <w:sz w:val="28"/>
          <w:szCs w:val="28"/>
        </w:rPr>
        <w:t>т</w:t>
      </w:r>
      <w:r w:rsidR="00BC116B">
        <w:rPr>
          <w:rFonts w:ascii="Times New Roman" w:hAnsi="Times New Roman" w:cs="Times New Roman"/>
          <w:i/>
          <w:sz w:val="28"/>
          <w:szCs w:val="28"/>
        </w:rPr>
        <w:t>ь</w:t>
      </w:r>
      <w:r w:rsidR="00EA57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116B">
        <w:rPr>
          <w:rFonts w:ascii="Times New Roman" w:hAnsi="Times New Roman" w:cs="Times New Roman"/>
          <w:i/>
          <w:sz w:val="28"/>
          <w:szCs w:val="28"/>
        </w:rPr>
        <w:t xml:space="preserve">юридическую чистоту </w:t>
      </w:r>
      <w:r w:rsidR="005E1437">
        <w:rPr>
          <w:rFonts w:ascii="Times New Roman" w:hAnsi="Times New Roman" w:cs="Times New Roman"/>
          <w:i/>
          <w:sz w:val="28"/>
          <w:szCs w:val="28"/>
        </w:rPr>
        <w:t xml:space="preserve">приобретаемого </w:t>
      </w:r>
      <w:r w:rsidR="00BC116B">
        <w:rPr>
          <w:rFonts w:ascii="Times New Roman" w:hAnsi="Times New Roman" w:cs="Times New Roman"/>
          <w:i/>
          <w:sz w:val="28"/>
          <w:szCs w:val="28"/>
        </w:rPr>
        <w:t>объекта</w:t>
      </w:r>
      <w:r w:rsidRPr="00235953">
        <w:rPr>
          <w:rFonts w:ascii="Times New Roman" w:hAnsi="Times New Roman" w:cs="Times New Roman"/>
          <w:i/>
          <w:sz w:val="28"/>
          <w:szCs w:val="28"/>
        </w:rPr>
        <w:t xml:space="preserve"> недвижимости. Сделать это </w:t>
      </w:r>
      <w:r w:rsidR="00BC116B">
        <w:rPr>
          <w:rFonts w:ascii="Times New Roman" w:hAnsi="Times New Roman" w:cs="Times New Roman"/>
          <w:i/>
          <w:sz w:val="28"/>
          <w:szCs w:val="28"/>
        </w:rPr>
        <w:t>можно</w:t>
      </w:r>
      <w:r w:rsidRPr="00235953">
        <w:rPr>
          <w:rFonts w:ascii="Times New Roman" w:hAnsi="Times New Roman" w:cs="Times New Roman"/>
          <w:i/>
          <w:sz w:val="28"/>
          <w:szCs w:val="28"/>
        </w:rPr>
        <w:t xml:space="preserve"> при помощи выписки из ЕГРН»,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953">
        <w:rPr>
          <w:rFonts w:ascii="Times New Roman" w:hAnsi="Times New Roman" w:cs="Times New Roman"/>
          <w:sz w:val="28"/>
          <w:szCs w:val="28"/>
        </w:rPr>
        <w:t xml:space="preserve">- отметил </w:t>
      </w:r>
      <w:bookmarkStart w:id="0" w:name="_GoBack"/>
      <w:r w:rsidR="00FE2F61" w:rsidRPr="00FE2F61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Pr="00FE2F61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FE2F61" w:rsidRPr="00FE2F61">
        <w:rPr>
          <w:rFonts w:ascii="Times New Roman" w:hAnsi="Times New Roman" w:cs="Times New Roman"/>
          <w:b/>
          <w:sz w:val="28"/>
          <w:szCs w:val="28"/>
        </w:rPr>
        <w:t>а</w:t>
      </w:r>
      <w:r w:rsidRPr="0023595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235953">
        <w:rPr>
          <w:rFonts w:ascii="Times New Roman" w:hAnsi="Times New Roman" w:cs="Times New Roman"/>
          <w:b/>
          <w:sz w:val="28"/>
          <w:szCs w:val="28"/>
        </w:rPr>
        <w:t>филиала ППК «</w:t>
      </w:r>
      <w:proofErr w:type="spellStart"/>
      <w:r w:rsidRPr="00235953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Pr="00235953">
        <w:rPr>
          <w:rFonts w:ascii="Times New Roman" w:hAnsi="Times New Roman" w:cs="Times New Roman"/>
          <w:b/>
          <w:sz w:val="28"/>
          <w:szCs w:val="28"/>
        </w:rPr>
        <w:t xml:space="preserve">» по Москве </w:t>
      </w:r>
      <w:r w:rsidR="00FE2F61">
        <w:rPr>
          <w:rFonts w:ascii="Times New Roman" w:hAnsi="Times New Roman" w:cs="Times New Roman"/>
          <w:b/>
          <w:sz w:val="28"/>
          <w:szCs w:val="28"/>
        </w:rPr>
        <w:t>Алексей Некрасов</w:t>
      </w:r>
      <w:r w:rsidRPr="0023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FE9F214" w14:textId="1BBCB528" w:rsidR="00BC116B" w:rsidRDefault="00BC116B" w:rsidP="00BC116B">
      <w:pPr>
        <w:spacing w:after="12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953">
        <w:rPr>
          <w:rFonts w:ascii="Times New Roman" w:hAnsi="Times New Roman" w:cs="Times New Roman"/>
          <w:sz w:val="28"/>
          <w:szCs w:val="28"/>
        </w:rPr>
        <w:t xml:space="preserve">Заказать и получить выписку из ЕГРН можно с помощью электронных сервисов на </w:t>
      </w:r>
      <w:hyperlink r:id="rId9" w:history="1">
        <w:r w:rsidRPr="00EA57B7">
          <w:rPr>
            <w:rStyle w:val="a6"/>
            <w:rFonts w:ascii="Times New Roman" w:hAnsi="Times New Roman" w:cs="Times New Roman"/>
            <w:sz w:val="28"/>
            <w:szCs w:val="28"/>
          </w:rPr>
          <w:t>сайте Росреестра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proofErr w:type="spellStart"/>
        <w:r w:rsidRPr="00EA57B7">
          <w:rPr>
            <w:rStyle w:val="a6"/>
            <w:rFonts w:ascii="Times New Roman" w:hAnsi="Times New Roman" w:cs="Times New Roman"/>
            <w:sz w:val="28"/>
            <w:szCs w:val="28"/>
          </w:rPr>
          <w:t>Роскадастра</w:t>
        </w:r>
        <w:proofErr w:type="spellEnd"/>
      </w:hyperlink>
      <w:r w:rsidRPr="002359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hyperlink r:id="rId11" w:history="1">
        <w:r w:rsidRPr="00EA57B7">
          <w:rPr>
            <w:rStyle w:val="a6"/>
            <w:rFonts w:ascii="Times New Roman" w:hAnsi="Times New Roman" w:cs="Times New Roman"/>
            <w:sz w:val="28"/>
            <w:szCs w:val="28"/>
          </w:rPr>
          <w:t xml:space="preserve">на портале </w:t>
        </w:r>
        <w:proofErr w:type="spellStart"/>
        <w:r w:rsidRPr="00EA57B7">
          <w:rPr>
            <w:rStyle w:val="a6"/>
            <w:rFonts w:ascii="Times New Roman" w:hAnsi="Times New Roman" w:cs="Times New Roman"/>
            <w:sz w:val="28"/>
            <w:szCs w:val="28"/>
          </w:rPr>
          <w:t>Госуслуг</w:t>
        </w:r>
        <w:proofErr w:type="spellEnd"/>
      </w:hyperlink>
      <w:r w:rsidR="00EA57B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235953">
        <w:rPr>
          <w:rFonts w:ascii="Times New Roman" w:hAnsi="Times New Roman" w:cs="Times New Roman"/>
          <w:sz w:val="28"/>
          <w:szCs w:val="28"/>
        </w:rPr>
        <w:t xml:space="preserve">обратиться с соответствующим запросом в МФЦ. </w:t>
      </w:r>
    </w:p>
    <w:p w14:paraId="45B09F3E" w14:textId="77777777" w:rsidR="007A36CA" w:rsidRPr="007A36CA" w:rsidRDefault="0027126E" w:rsidP="007A36CA">
      <w:pPr>
        <w:spacing w:after="120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554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7A36CA" w:rsidRPr="00B04AF8">
        <w:rPr>
          <w:rFonts w:ascii="Times New Roman" w:hAnsi="Times New Roman" w:cs="Times New Roman"/>
          <w:sz w:val="28"/>
          <w:szCs w:val="28"/>
        </w:rPr>
        <w:t>Как снять обременение после погашения ипотеки?</w:t>
      </w:r>
    </w:p>
    <w:p w14:paraId="781ADD23" w14:textId="440DEFED" w:rsidR="007A36CA" w:rsidRDefault="007A36CA" w:rsidP="007A36CA">
      <w:pPr>
        <w:spacing w:after="12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B04AF8">
        <w:rPr>
          <w:rFonts w:ascii="Times New Roman" w:hAnsi="Times New Roman" w:cs="Times New Roman"/>
          <w:sz w:val="28"/>
          <w:szCs w:val="28"/>
        </w:rPr>
        <w:t xml:space="preserve">Сегодня ряд крупных кредитных организаций самостоятельно подают в </w:t>
      </w:r>
      <w:proofErr w:type="spellStart"/>
      <w:r w:rsidRPr="00B04AF8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04AF8">
        <w:rPr>
          <w:rFonts w:ascii="Times New Roman" w:hAnsi="Times New Roman" w:cs="Times New Roman"/>
          <w:sz w:val="28"/>
          <w:szCs w:val="28"/>
        </w:rPr>
        <w:t xml:space="preserve"> документы о погашении регистрационной записи об ипотеке в рамках электронного взаимодействия с </w:t>
      </w:r>
      <w:proofErr w:type="spellStart"/>
      <w:r w:rsidRPr="00B04AF8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B04AF8">
        <w:rPr>
          <w:rFonts w:ascii="Times New Roman" w:hAnsi="Times New Roman" w:cs="Times New Roman"/>
          <w:sz w:val="28"/>
          <w:szCs w:val="28"/>
        </w:rPr>
        <w:t xml:space="preserve">. В этом случае собственнику не нужно </w:t>
      </w:r>
      <w:r w:rsidR="005B5A89">
        <w:rPr>
          <w:rFonts w:ascii="Times New Roman" w:hAnsi="Times New Roman" w:cs="Times New Roman"/>
          <w:sz w:val="28"/>
          <w:szCs w:val="28"/>
        </w:rPr>
        <w:t>подавать</w:t>
      </w:r>
      <w:r w:rsidR="005B5A89" w:rsidRPr="00B04AF8">
        <w:rPr>
          <w:rFonts w:ascii="Times New Roman" w:hAnsi="Times New Roman" w:cs="Times New Roman"/>
          <w:sz w:val="28"/>
          <w:szCs w:val="28"/>
        </w:rPr>
        <w:t xml:space="preserve"> </w:t>
      </w:r>
      <w:r w:rsidRPr="00B04AF8">
        <w:rPr>
          <w:rFonts w:ascii="Times New Roman" w:hAnsi="Times New Roman" w:cs="Times New Roman"/>
          <w:sz w:val="28"/>
          <w:szCs w:val="28"/>
        </w:rPr>
        <w:t>никаких документов. В течение 3 дней запись об ипотеке в реестре недвижимости будет погашена. После завершения процедуры банк сам проинформирует, что обременение снято.</w:t>
      </w:r>
    </w:p>
    <w:p w14:paraId="601C0A0D" w14:textId="29FA0114" w:rsidR="00BC116B" w:rsidRPr="00B04AF8" w:rsidRDefault="00B92103" w:rsidP="00B04AF8">
      <w:pPr>
        <w:spacing w:after="12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8">
        <w:rPr>
          <w:rFonts w:ascii="Times New Roman" w:hAnsi="Times New Roman" w:cs="Times New Roman"/>
          <w:sz w:val="28"/>
          <w:szCs w:val="28"/>
        </w:rPr>
        <w:t xml:space="preserve">Если это не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B04AF8">
        <w:rPr>
          <w:rFonts w:ascii="Times New Roman" w:hAnsi="Times New Roman" w:cs="Times New Roman"/>
          <w:sz w:val="28"/>
          <w:szCs w:val="28"/>
        </w:rPr>
        <w:t>сделано</w:t>
      </w:r>
      <w:r w:rsidR="00EA57B7">
        <w:rPr>
          <w:rFonts w:ascii="Times New Roman" w:hAnsi="Times New Roman" w:cs="Times New Roman"/>
          <w:sz w:val="28"/>
          <w:szCs w:val="28"/>
        </w:rPr>
        <w:t xml:space="preserve"> по каким-либо причинам</w:t>
      </w:r>
      <w:r w:rsidR="00BC116B" w:rsidRPr="00B04AF8">
        <w:rPr>
          <w:rFonts w:ascii="Times New Roman" w:hAnsi="Times New Roman" w:cs="Times New Roman"/>
          <w:sz w:val="28"/>
          <w:szCs w:val="28"/>
        </w:rPr>
        <w:t>,</w:t>
      </w:r>
      <w:r w:rsidR="00EA57B7">
        <w:rPr>
          <w:rFonts w:ascii="Times New Roman" w:hAnsi="Times New Roman" w:cs="Times New Roman"/>
          <w:sz w:val="28"/>
          <w:szCs w:val="28"/>
        </w:rPr>
        <w:t xml:space="preserve"> то</w:t>
      </w:r>
      <w:r w:rsidR="00BC116B" w:rsidRPr="00B04AF8">
        <w:rPr>
          <w:rFonts w:ascii="Times New Roman" w:hAnsi="Times New Roman" w:cs="Times New Roman"/>
          <w:sz w:val="28"/>
          <w:szCs w:val="28"/>
        </w:rPr>
        <w:t xml:space="preserve"> </w:t>
      </w:r>
      <w:r w:rsidRPr="00B04AF8">
        <w:rPr>
          <w:rFonts w:ascii="Times New Roman" w:hAnsi="Times New Roman" w:cs="Times New Roman"/>
          <w:sz w:val="28"/>
          <w:szCs w:val="28"/>
        </w:rPr>
        <w:t xml:space="preserve">собственник недвижимости может самостоятельно снять обременения по ипотеке, обратившись </w:t>
      </w:r>
      <w:r w:rsidRPr="00317D6C">
        <w:rPr>
          <w:rFonts w:ascii="Times New Roman" w:hAnsi="Times New Roman" w:cs="Times New Roman"/>
          <w:sz w:val="28"/>
          <w:szCs w:val="28"/>
        </w:rPr>
        <w:t>в ближайший МФЦ</w:t>
      </w:r>
      <w:r w:rsidRPr="00B04AF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 заявлением и </w:t>
      </w:r>
      <w:r w:rsidRPr="00B04AF8">
        <w:rPr>
          <w:rFonts w:ascii="Times New Roman" w:hAnsi="Times New Roman" w:cs="Times New Roman"/>
          <w:sz w:val="28"/>
          <w:szCs w:val="28"/>
        </w:rPr>
        <w:t xml:space="preserve">закладной </w:t>
      </w:r>
      <w:r w:rsidRPr="00B92103">
        <w:rPr>
          <w:rFonts w:ascii="Times New Roman" w:hAnsi="Times New Roman" w:cs="Times New Roman"/>
          <w:sz w:val="28"/>
          <w:szCs w:val="28"/>
        </w:rPr>
        <w:t>с отметкой об исполнении обязательств</w:t>
      </w:r>
      <w:r w:rsidR="00BC116B" w:rsidRPr="00B04A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3A4B9F" w14:textId="585EF968" w:rsidR="005210B0" w:rsidRDefault="00725C21" w:rsidP="00665FD0">
      <w:pPr>
        <w:spacing w:before="12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Напомним, п</w:t>
      </w:r>
      <w:r w:rsidR="005210B0" w:rsidRPr="005210B0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любым</w:t>
      </w:r>
      <w:r w:rsidR="005210B0" w:rsidRPr="005210B0">
        <w:rPr>
          <w:rFonts w:ascii="Times New Roman" w:eastAsia="Calibri" w:hAnsi="Times New Roman" w:cs="Times New Roman"/>
          <w:sz w:val="28"/>
          <w:szCs w:val="28"/>
        </w:rPr>
        <w:t xml:space="preserve"> вопросам, касающимся деятельности учреждения, можно обращаться по номеру Ведомственного центра телефонного обслуживания (ВЦТО)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10B0" w:rsidRPr="005210B0">
        <w:rPr>
          <w:rFonts w:ascii="Times New Roman" w:eastAsia="Calibri" w:hAnsi="Times New Roman" w:cs="Times New Roman"/>
          <w:b/>
          <w:sz w:val="28"/>
          <w:szCs w:val="28"/>
        </w:rPr>
        <w:t>8-800-100-34-34</w:t>
      </w:r>
      <w:r w:rsidR="005210B0" w:rsidRPr="005210B0">
        <w:rPr>
          <w:rFonts w:ascii="Times New Roman" w:eastAsia="Calibri" w:hAnsi="Times New Roman" w:cs="Times New Roman"/>
          <w:sz w:val="28"/>
          <w:szCs w:val="28"/>
        </w:rPr>
        <w:t xml:space="preserve"> (звонок бесплатный).</w:t>
      </w:r>
    </w:p>
    <w:p w14:paraId="31D060CB" w14:textId="77777777" w:rsidR="008C6EEA" w:rsidRDefault="008C6EE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23A4D" w14:textId="77777777" w:rsidR="002C3C42" w:rsidRDefault="002C3C42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2945E" w14:textId="77777777" w:rsidR="00DE717A" w:rsidRDefault="00DE717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68C40DCE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 w:rsidR="00DE717A"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CF5C8A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rStyle w:val="a6"/>
          <w:sz w:val="20"/>
          <w:szCs w:val="20"/>
          <w:lang w:val="en-US"/>
        </w:rPr>
        <w:fldChar w:fldCharType="begin"/>
      </w:r>
      <w:r w:rsidRPr="00CF5C8A">
        <w:rPr>
          <w:rStyle w:val="a6"/>
          <w:sz w:val="20"/>
          <w:szCs w:val="20"/>
        </w:rPr>
        <w:instrText xml:space="preserve"> </w:instrText>
      </w:r>
      <w:r>
        <w:rPr>
          <w:rStyle w:val="a6"/>
          <w:sz w:val="20"/>
          <w:szCs w:val="20"/>
          <w:lang w:val="en-US"/>
        </w:rPr>
        <w:instrText>HYPERLINK</w:instrText>
      </w:r>
      <w:r w:rsidRPr="00CF5C8A">
        <w:rPr>
          <w:rStyle w:val="a6"/>
          <w:sz w:val="20"/>
          <w:szCs w:val="20"/>
        </w:rPr>
        <w:instrText xml:space="preserve"> "</w:instrText>
      </w:r>
      <w:r>
        <w:rPr>
          <w:rStyle w:val="a6"/>
          <w:sz w:val="20"/>
          <w:szCs w:val="20"/>
          <w:lang w:val="en-US"/>
        </w:rPr>
        <w:instrText>mailto</w:instrText>
      </w:r>
      <w:r w:rsidRPr="00CF5C8A">
        <w:rPr>
          <w:rStyle w:val="a6"/>
          <w:sz w:val="20"/>
          <w:szCs w:val="20"/>
        </w:rPr>
        <w:instrText>:</w:instrText>
      </w:r>
      <w:r>
        <w:rPr>
          <w:rStyle w:val="a6"/>
          <w:sz w:val="20"/>
          <w:szCs w:val="20"/>
          <w:lang w:val="en-US"/>
        </w:rPr>
        <w:instrText>press</w:instrText>
      </w:r>
      <w:r w:rsidRPr="00CF5C8A">
        <w:rPr>
          <w:rStyle w:val="a6"/>
          <w:sz w:val="20"/>
          <w:szCs w:val="20"/>
        </w:rPr>
        <w:instrText>@77.</w:instrText>
      </w:r>
      <w:r>
        <w:rPr>
          <w:rStyle w:val="a6"/>
          <w:sz w:val="20"/>
          <w:szCs w:val="20"/>
          <w:lang w:val="en-US"/>
        </w:rPr>
        <w:instrText>kadastr</w:instrText>
      </w:r>
      <w:r w:rsidRPr="00CF5C8A">
        <w:rPr>
          <w:rStyle w:val="a6"/>
          <w:sz w:val="20"/>
          <w:szCs w:val="20"/>
        </w:rPr>
        <w:instrText>.</w:instrText>
      </w:r>
      <w:r>
        <w:rPr>
          <w:rStyle w:val="a6"/>
          <w:sz w:val="20"/>
          <w:szCs w:val="20"/>
          <w:lang w:val="en-US"/>
        </w:rPr>
        <w:instrText>ru</w:instrText>
      </w:r>
      <w:r w:rsidRPr="00CF5C8A">
        <w:rPr>
          <w:rStyle w:val="a6"/>
          <w:sz w:val="20"/>
          <w:szCs w:val="20"/>
        </w:rPr>
        <w:instrText xml:space="preserve">" </w:instrText>
      </w:r>
      <w:r>
        <w:rPr>
          <w:rStyle w:val="a6"/>
          <w:sz w:val="20"/>
          <w:szCs w:val="20"/>
          <w:lang w:val="en-US"/>
        </w:rPr>
        <w:fldChar w:fldCharType="separate"/>
      </w:r>
      <w:r w:rsidR="00BE18B8" w:rsidRPr="00023AFE">
        <w:rPr>
          <w:rStyle w:val="a6"/>
          <w:sz w:val="20"/>
          <w:szCs w:val="20"/>
          <w:lang w:val="en-US"/>
        </w:rPr>
        <w:t>press</w:t>
      </w:r>
      <w:r w:rsidR="00BE18B8" w:rsidRPr="00023AFE">
        <w:rPr>
          <w:rStyle w:val="a6"/>
          <w:sz w:val="20"/>
          <w:szCs w:val="20"/>
        </w:rPr>
        <w:t>@77.kadastr.ru</w:t>
      </w:r>
      <w:r>
        <w:rPr>
          <w:rStyle w:val="a6"/>
          <w:sz w:val="20"/>
          <w:szCs w:val="20"/>
        </w:rPr>
        <w:fldChar w:fldCharType="end"/>
      </w:r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2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816B8" w14:textId="77777777" w:rsidR="00055824" w:rsidRDefault="00055824" w:rsidP="006C4C1F">
      <w:pPr>
        <w:spacing w:after="0" w:line="240" w:lineRule="auto"/>
      </w:pPr>
      <w:r>
        <w:separator/>
      </w:r>
    </w:p>
  </w:endnote>
  <w:endnote w:type="continuationSeparator" w:id="0">
    <w:p w14:paraId="135CB1A6" w14:textId="77777777" w:rsidR="00055824" w:rsidRDefault="00055824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D8CF" w14:textId="77777777" w:rsidR="00055824" w:rsidRDefault="00055824" w:rsidP="006C4C1F">
      <w:pPr>
        <w:spacing w:after="0" w:line="240" w:lineRule="auto"/>
      </w:pPr>
      <w:r>
        <w:separator/>
      </w:r>
    </w:p>
  </w:footnote>
  <w:footnote w:type="continuationSeparator" w:id="0">
    <w:p w14:paraId="1C5E2E86" w14:textId="77777777" w:rsidR="00055824" w:rsidRDefault="00055824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C8A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331D"/>
    <w:rsid w:val="00014787"/>
    <w:rsid w:val="0001573B"/>
    <w:rsid w:val="00016B88"/>
    <w:rsid w:val="00023F72"/>
    <w:rsid w:val="00031B22"/>
    <w:rsid w:val="0003445A"/>
    <w:rsid w:val="00035132"/>
    <w:rsid w:val="00036F61"/>
    <w:rsid w:val="0004040B"/>
    <w:rsid w:val="00041FD3"/>
    <w:rsid w:val="00043A66"/>
    <w:rsid w:val="0004512A"/>
    <w:rsid w:val="00052CDF"/>
    <w:rsid w:val="00052FEA"/>
    <w:rsid w:val="00055824"/>
    <w:rsid w:val="00062FF6"/>
    <w:rsid w:val="0006347D"/>
    <w:rsid w:val="0007091F"/>
    <w:rsid w:val="00071443"/>
    <w:rsid w:val="00073E5F"/>
    <w:rsid w:val="000740B7"/>
    <w:rsid w:val="00084EC6"/>
    <w:rsid w:val="000962CF"/>
    <w:rsid w:val="000A0E96"/>
    <w:rsid w:val="000A755D"/>
    <w:rsid w:val="000B3347"/>
    <w:rsid w:val="000B5AB4"/>
    <w:rsid w:val="000B6740"/>
    <w:rsid w:val="000B7B9F"/>
    <w:rsid w:val="000C55D3"/>
    <w:rsid w:val="000C5E5E"/>
    <w:rsid w:val="000C6383"/>
    <w:rsid w:val="000C6CCF"/>
    <w:rsid w:val="000D4636"/>
    <w:rsid w:val="000E45DE"/>
    <w:rsid w:val="000F52FA"/>
    <w:rsid w:val="000F7A19"/>
    <w:rsid w:val="00111FC7"/>
    <w:rsid w:val="00120F02"/>
    <w:rsid w:val="00125434"/>
    <w:rsid w:val="00146909"/>
    <w:rsid w:val="00146AFF"/>
    <w:rsid w:val="00146EE5"/>
    <w:rsid w:val="00151F2C"/>
    <w:rsid w:val="00154638"/>
    <w:rsid w:val="00160FBC"/>
    <w:rsid w:val="00161E89"/>
    <w:rsid w:val="00174494"/>
    <w:rsid w:val="00180948"/>
    <w:rsid w:val="00184CC6"/>
    <w:rsid w:val="00194D51"/>
    <w:rsid w:val="001A1D31"/>
    <w:rsid w:val="001A5A01"/>
    <w:rsid w:val="001B5C80"/>
    <w:rsid w:val="001E2D16"/>
    <w:rsid w:val="001E6690"/>
    <w:rsid w:val="001F1EDC"/>
    <w:rsid w:val="001F3707"/>
    <w:rsid w:val="001F5EF3"/>
    <w:rsid w:val="00200AD7"/>
    <w:rsid w:val="002011BA"/>
    <w:rsid w:val="002030A1"/>
    <w:rsid w:val="00206CEA"/>
    <w:rsid w:val="00207AE1"/>
    <w:rsid w:val="00212DD4"/>
    <w:rsid w:val="0022597B"/>
    <w:rsid w:val="00231808"/>
    <w:rsid w:val="002323E5"/>
    <w:rsid w:val="002324CB"/>
    <w:rsid w:val="002400FE"/>
    <w:rsid w:val="002456E2"/>
    <w:rsid w:val="00253EC1"/>
    <w:rsid w:val="00265DBF"/>
    <w:rsid w:val="00270AA9"/>
    <w:rsid w:val="0027126E"/>
    <w:rsid w:val="00271C3A"/>
    <w:rsid w:val="002727E1"/>
    <w:rsid w:val="002730C7"/>
    <w:rsid w:val="0028713D"/>
    <w:rsid w:val="0029170C"/>
    <w:rsid w:val="00291BC1"/>
    <w:rsid w:val="00291C84"/>
    <w:rsid w:val="00295AFF"/>
    <w:rsid w:val="002A2245"/>
    <w:rsid w:val="002A36E7"/>
    <w:rsid w:val="002A3710"/>
    <w:rsid w:val="002A3725"/>
    <w:rsid w:val="002A74A4"/>
    <w:rsid w:val="002B53D0"/>
    <w:rsid w:val="002B58B9"/>
    <w:rsid w:val="002C3C42"/>
    <w:rsid w:val="002D2421"/>
    <w:rsid w:val="002D2751"/>
    <w:rsid w:val="002E04A2"/>
    <w:rsid w:val="002E4E48"/>
    <w:rsid w:val="00301483"/>
    <w:rsid w:val="00303B47"/>
    <w:rsid w:val="003220F1"/>
    <w:rsid w:val="00337ECF"/>
    <w:rsid w:val="003727C1"/>
    <w:rsid w:val="003745ED"/>
    <w:rsid w:val="0037540B"/>
    <w:rsid w:val="00381102"/>
    <w:rsid w:val="00385681"/>
    <w:rsid w:val="00394C6A"/>
    <w:rsid w:val="003A63DB"/>
    <w:rsid w:val="003C0763"/>
    <w:rsid w:val="003D4E0F"/>
    <w:rsid w:val="003D6214"/>
    <w:rsid w:val="003E1B15"/>
    <w:rsid w:val="003E2B7F"/>
    <w:rsid w:val="003E5EB0"/>
    <w:rsid w:val="003E6F4B"/>
    <w:rsid w:val="003E7558"/>
    <w:rsid w:val="003F2F8A"/>
    <w:rsid w:val="003F43A6"/>
    <w:rsid w:val="003F4761"/>
    <w:rsid w:val="003F51B4"/>
    <w:rsid w:val="00406AE9"/>
    <w:rsid w:val="004134B5"/>
    <w:rsid w:val="00414F82"/>
    <w:rsid w:val="00421CEB"/>
    <w:rsid w:val="0042286C"/>
    <w:rsid w:val="0045204D"/>
    <w:rsid w:val="00454A72"/>
    <w:rsid w:val="00457BF6"/>
    <w:rsid w:val="004662BD"/>
    <w:rsid w:val="004677C4"/>
    <w:rsid w:val="00471940"/>
    <w:rsid w:val="00472E2B"/>
    <w:rsid w:val="00475952"/>
    <w:rsid w:val="00485766"/>
    <w:rsid w:val="00490FA4"/>
    <w:rsid w:val="004A44E2"/>
    <w:rsid w:val="004D10E3"/>
    <w:rsid w:val="004D41CB"/>
    <w:rsid w:val="004E4749"/>
    <w:rsid w:val="004E4B16"/>
    <w:rsid w:val="004F30FD"/>
    <w:rsid w:val="005210B0"/>
    <w:rsid w:val="005219B4"/>
    <w:rsid w:val="0052541A"/>
    <w:rsid w:val="005402CA"/>
    <w:rsid w:val="00542F4E"/>
    <w:rsid w:val="005464DE"/>
    <w:rsid w:val="00557EC9"/>
    <w:rsid w:val="005674F5"/>
    <w:rsid w:val="00570419"/>
    <w:rsid w:val="00580E85"/>
    <w:rsid w:val="005825C7"/>
    <w:rsid w:val="00582B93"/>
    <w:rsid w:val="00582F55"/>
    <w:rsid w:val="005918B2"/>
    <w:rsid w:val="00591B4E"/>
    <w:rsid w:val="00593BB4"/>
    <w:rsid w:val="005A0CAC"/>
    <w:rsid w:val="005A5179"/>
    <w:rsid w:val="005A7A9A"/>
    <w:rsid w:val="005B0987"/>
    <w:rsid w:val="005B5A89"/>
    <w:rsid w:val="005C7945"/>
    <w:rsid w:val="005D7C31"/>
    <w:rsid w:val="005E0374"/>
    <w:rsid w:val="005E0B0C"/>
    <w:rsid w:val="005E1437"/>
    <w:rsid w:val="005E1888"/>
    <w:rsid w:val="005E7E43"/>
    <w:rsid w:val="005F045D"/>
    <w:rsid w:val="005F6108"/>
    <w:rsid w:val="006008B7"/>
    <w:rsid w:val="0060241B"/>
    <w:rsid w:val="00603A7B"/>
    <w:rsid w:val="006165EE"/>
    <w:rsid w:val="00624F51"/>
    <w:rsid w:val="006250A9"/>
    <w:rsid w:val="00631730"/>
    <w:rsid w:val="00637C87"/>
    <w:rsid w:val="00654208"/>
    <w:rsid w:val="00665FD0"/>
    <w:rsid w:val="00671864"/>
    <w:rsid w:val="00673A99"/>
    <w:rsid w:val="00682FEA"/>
    <w:rsid w:val="00687243"/>
    <w:rsid w:val="006875ED"/>
    <w:rsid w:val="00691A4F"/>
    <w:rsid w:val="006A1CBB"/>
    <w:rsid w:val="006B54A4"/>
    <w:rsid w:val="006C0F32"/>
    <w:rsid w:val="006C2162"/>
    <w:rsid w:val="006C3D20"/>
    <w:rsid w:val="006C46AE"/>
    <w:rsid w:val="006C4C1F"/>
    <w:rsid w:val="006E07CC"/>
    <w:rsid w:val="006F6451"/>
    <w:rsid w:val="006F7E16"/>
    <w:rsid w:val="00700739"/>
    <w:rsid w:val="00710CC5"/>
    <w:rsid w:val="00712FA6"/>
    <w:rsid w:val="00725C21"/>
    <w:rsid w:val="0073492B"/>
    <w:rsid w:val="0073763A"/>
    <w:rsid w:val="00744B7D"/>
    <w:rsid w:val="007569B2"/>
    <w:rsid w:val="00764BC6"/>
    <w:rsid w:val="007671CE"/>
    <w:rsid w:val="00782815"/>
    <w:rsid w:val="00784E34"/>
    <w:rsid w:val="007853D2"/>
    <w:rsid w:val="007A36CA"/>
    <w:rsid w:val="007C2984"/>
    <w:rsid w:val="007D0AF8"/>
    <w:rsid w:val="007D5DDD"/>
    <w:rsid w:val="007F2D6E"/>
    <w:rsid w:val="007F58D1"/>
    <w:rsid w:val="00812924"/>
    <w:rsid w:val="008173A6"/>
    <w:rsid w:val="0083446D"/>
    <w:rsid w:val="0083789D"/>
    <w:rsid w:val="008409CE"/>
    <w:rsid w:val="0084166D"/>
    <w:rsid w:val="00843A43"/>
    <w:rsid w:val="00844908"/>
    <w:rsid w:val="00845029"/>
    <w:rsid w:val="0085125F"/>
    <w:rsid w:val="008537DE"/>
    <w:rsid w:val="00854530"/>
    <w:rsid w:val="0086459B"/>
    <w:rsid w:val="0087156B"/>
    <w:rsid w:val="00887D8A"/>
    <w:rsid w:val="008B0AF6"/>
    <w:rsid w:val="008B62C1"/>
    <w:rsid w:val="008C0F89"/>
    <w:rsid w:val="008C6AAE"/>
    <w:rsid w:val="008C6EEA"/>
    <w:rsid w:val="008E5DA7"/>
    <w:rsid w:val="008F6D36"/>
    <w:rsid w:val="008F709D"/>
    <w:rsid w:val="00904478"/>
    <w:rsid w:val="009157DA"/>
    <w:rsid w:val="009304C1"/>
    <w:rsid w:val="00942355"/>
    <w:rsid w:val="009441EB"/>
    <w:rsid w:val="009529B6"/>
    <w:rsid w:val="009567A4"/>
    <w:rsid w:val="00956A87"/>
    <w:rsid w:val="0096151D"/>
    <w:rsid w:val="009637FD"/>
    <w:rsid w:val="00974D47"/>
    <w:rsid w:val="009855F2"/>
    <w:rsid w:val="0099232F"/>
    <w:rsid w:val="00993E60"/>
    <w:rsid w:val="00996AC9"/>
    <w:rsid w:val="009A1C96"/>
    <w:rsid w:val="009A746E"/>
    <w:rsid w:val="009B40E3"/>
    <w:rsid w:val="009C6720"/>
    <w:rsid w:val="009C69E2"/>
    <w:rsid w:val="009D5DF0"/>
    <w:rsid w:val="009E107B"/>
    <w:rsid w:val="009E1A0E"/>
    <w:rsid w:val="009F584B"/>
    <w:rsid w:val="00A1123F"/>
    <w:rsid w:val="00A31133"/>
    <w:rsid w:val="00A31188"/>
    <w:rsid w:val="00A36E43"/>
    <w:rsid w:val="00A36F0E"/>
    <w:rsid w:val="00A41421"/>
    <w:rsid w:val="00A630FD"/>
    <w:rsid w:val="00A6632C"/>
    <w:rsid w:val="00A733E5"/>
    <w:rsid w:val="00A734D4"/>
    <w:rsid w:val="00A87F0D"/>
    <w:rsid w:val="00AA1375"/>
    <w:rsid w:val="00AA3FB5"/>
    <w:rsid w:val="00AA58F5"/>
    <w:rsid w:val="00AA71B5"/>
    <w:rsid w:val="00AC7621"/>
    <w:rsid w:val="00AD0BE4"/>
    <w:rsid w:val="00AE7F73"/>
    <w:rsid w:val="00AF4755"/>
    <w:rsid w:val="00AF76C2"/>
    <w:rsid w:val="00B00285"/>
    <w:rsid w:val="00B03DA5"/>
    <w:rsid w:val="00B04AF8"/>
    <w:rsid w:val="00B12886"/>
    <w:rsid w:val="00B147DC"/>
    <w:rsid w:val="00B227AB"/>
    <w:rsid w:val="00B27FA3"/>
    <w:rsid w:val="00B359BE"/>
    <w:rsid w:val="00B56D53"/>
    <w:rsid w:val="00B6782B"/>
    <w:rsid w:val="00B71AC2"/>
    <w:rsid w:val="00B71BBC"/>
    <w:rsid w:val="00B7670F"/>
    <w:rsid w:val="00B839E7"/>
    <w:rsid w:val="00B842E0"/>
    <w:rsid w:val="00B8462F"/>
    <w:rsid w:val="00B92103"/>
    <w:rsid w:val="00B95604"/>
    <w:rsid w:val="00B96B89"/>
    <w:rsid w:val="00BA31B1"/>
    <w:rsid w:val="00BA420B"/>
    <w:rsid w:val="00BB0013"/>
    <w:rsid w:val="00BB5E2C"/>
    <w:rsid w:val="00BC116B"/>
    <w:rsid w:val="00BC57C1"/>
    <w:rsid w:val="00BC7600"/>
    <w:rsid w:val="00BC7BD4"/>
    <w:rsid w:val="00BE06FA"/>
    <w:rsid w:val="00BE0C09"/>
    <w:rsid w:val="00BE18B8"/>
    <w:rsid w:val="00C25326"/>
    <w:rsid w:val="00C26144"/>
    <w:rsid w:val="00C2680F"/>
    <w:rsid w:val="00C3562E"/>
    <w:rsid w:val="00C43EDE"/>
    <w:rsid w:val="00C5056F"/>
    <w:rsid w:val="00C50E5C"/>
    <w:rsid w:val="00C72A12"/>
    <w:rsid w:val="00C80E5D"/>
    <w:rsid w:val="00C83E6D"/>
    <w:rsid w:val="00C900A7"/>
    <w:rsid w:val="00C907FF"/>
    <w:rsid w:val="00C9197E"/>
    <w:rsid w:val="00C95C41"/>
    <w:rsid w:val="00C96F2B"/>
    <w:rsid w:val="00CB04D1"/>
    <w:rsid w:val="00CB149D"/>
    <w:rsid w:val="00CB72B2"/>
    <w:rsid w:val="00CB7CA7"/>
    <w:rsid w:val="00CD2DA2"/>
    <w:rsid w:val="00CD54B3"/>
    <w:rsid w:val="00CD6241"/>
    <w:rsid w:val="00CE2086"/>
    <w:rsid w:val="00CE37B9"/>
    <w:rsid w:val="00CE500F"/>
    <w:rsid w:val="00CF5C8A"/>
    <w:rsid w:val="00D02BE2"/>
    <w:rsid w:val="00D07ED0"/>
    <w:rsid w:val="00D10CE4"/>
    <w:rsid w:val="00D12D8F"/>
    <w:rsid w:val="00D25BE4"/>
    <w:rsid w:val="00D27F5C"/>
    <w:rsid w:val="00D36C2E"/>
    <w:rsid w:val="00D4319A"/>
    <w:rsid w:val="00D46087"/>
    <w:rsid w:val="00D61148"/>
    <w:rsid w:val="00D62175"/>
    <w:rsid w:val="00D64D6C"/>
    <w:rsid w:val="00D84047"/>
    <w:rsid w:val="00D93E7E"/>
    <w:rsid w:val="00D9445D"/>
    <w:rsid w:val="00DA018F"/>
    <w:rsid w:val="00DA5731"/>
    <w:rsid w:val="00DA5AE3"/>
    <w:rsid w:val="00DA5CBC"/>
    <w:rsid w:val="00DB0B50"/>
    <w:rsid w:val="00DB3BD3"/>
    <w:rsid w:val="00DE2228"/>
    <w:rsid w:val="00DE3318"/>
    <w:rsid w:val="00DE717A"/>
    <w:rsid w:val="00DE78B7"/>
    <w:rsid w:val="00DF063B"/>
    <w:rsid w:val="00E106AF"/>
    <w:rsid w:val="00E11A5C"/>
    <w:rsid w:val="00E17F1A"/>
    <w:rsid w:val="00E27517"/>
    <w:rsid w:val="00E32625"/>
    <w:rsid w:val="00E32A8F"/>
    <w:rsid w:val="00E417A7"/>
    <w:rsid w:val="00E47818"/>
    <w:rsid w:val="00E505EE"/>
    <w:rsid w:val="00E526A2"/>
    <w:rsid w:val="00E54044"/>
    <w:rsid w:val="00E5428F"/>
    <w:rsid w:val="00E600D3"/>
    <w:rsid w:val="00E678F6"/>
    <w:rsid w:val="00E727FB"/>
    <w:rsid w:val="00E77EAB"/>
    <w:rsid w:val="00E80341"/>
    <w:rsid w:val="00E80ABA"/>
    <w:rsid w:val="00E859CF"/>
    <w:rsid w:val="00E94A1D"/>
    <w:rsid w:val="00EA44CA"/>
    <w:rsid w:val="00EA48AB"/>
    <w:rsid w:val="00EA57B7"/>
    <w:rsid w:val="00EB135B"/>
    <w:rsid w:val="00EB53C4"/>
    <w:rsid w:val="00EB5F78"/>
    <w:rsid w:val="00EB729B"/>
    <w:rsid w:val="00EE0CB1"/>
    <w:rsid w:val="00EF49A0"/>
    <w:rsid w:val="00F02938"/>
    <w:rsid w:val="00F13CAF"/>
    <w:rsid w:val="00F33DEE"/>
    <w:rsid w:val="00F37CE2"/>
    <w:rsid w:val="00F600DA"/>
    <w:rsid w:val="00F6348F"/>
    <w:rsid w:val="00F657E9"/>
    <w:rsid w:val="00F65C9A"/>
    <w:rsid w:val="00F729F7"/>
    <w:rsid w:val="00F86F0E"/>
    <w:rsid w:val="00F87A8C"/>
    <w:rsid w:val="00F9116C"/>
    <w:rsid w:val="00F9342B"/>
    <w:rsid w:val="00FA2257"/>
    <w:rsid w:val="00FA39B7"/>
    <w:rsid w:val="00FA499F"/>
    <w:rsid w:val="00FB3620"/>
    <w:rsid w:val="00FB3BBB"/>
    <w:rsid w:val="00FB3FF3"/>
    <w:rsid w:val="00FB63F4"/>
    <w:rsid w:val="00FC3F78"/>
    <w:rsid w:val="00FC6299"/>
    <w:rsid w:val="00FC6E2E"/>
    <w:rsid w:val="00FD5858"/>
    <w:rsid w:val="00FE054F"/>
    <w:rsid w:val="00FE2F61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CA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4A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egr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pv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eservices/request_info_from_egr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F2387-1E52-4A96-B0E6-CF9D58A7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Ременюк Кирилл Андреевич</cp:lastModifiedBy>
  <cp:revision>15</cp:revision>
  <cp:lastPrinted>2023-11-16T05:56:00Z</cp:lastPrinted>
  <dcterms:created xsi:type="dcterms:W3CDTF">2023-11-01T07:24:00Z</dcterms:created>
  <dcterms:modified xsi:type="dcterms:W3CDTF">2023-11-16T05:57:00Z</dcterms:modified>
</cp:coreProperties>
</file>